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F" w:rsidRPr="009750F4" w:rsidRDefault="00C7438F" w:rsidP="00C7438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750F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7438F" w:rsidRPr="009750F4" w:rsidRDefault="00C7438F" w:rsidP="00C7438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750F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A708F0" w:rsidRDefault="00A708F0" w:rsidP="00C7438F">
      <w:pPr>
        <w:jc w:val="center"/>
        <w:rPr>
          <w:b/>
        </w:rPr>
      </w:pPr>
    </w:p>
    <w:p w:rsidR="00A708F0" w:rsidRDefault="00A708F0" w:rsidP="00C7438F">
      <w:pPr>
        <w:jc w:val="center"/>
        <w:rPr>
          <w:b/>
        </w:rPr>
      </w:pPr>
    </w:p>
    <w:p w:rsidR="00A708F0" w:rsidRDefault="00A708F0" w:rsidP="00C7438F">
      <w:pPr>
        <w:jc w:val="center"/>
        <w:rPr>
          <w:b/>
        </w:rPr>
      </w:pPr>
    </w:p>
    <w:p w:rsidR="00A708F0" w:rsidRDefault="00A708F0" w:rsidP="00C7438F">
      <w:pPr>
        <w:jc w:val="center"/>
        <w:rPr>
          <w:b/>
        </w:rPr>
      </w:pPr>
    </w:p>
    <w:p w:rsidR="00A708F0" w:rsidRDefault="00930C74" w:rsidP="00C7438F">
      <w:pPr>
        <w:jc w:val="center"/>
        <w:rPr>
          <w:b/>
        </w:rPr>
      </w:pPr>
      <w:r w:rsidRPr="00930C74">
        <w:rPr>
          <w:b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4" o:title=""/>
          </v:shape>
          <o:OLEObject Type="Embed" ProgID="AcroExch.Document.7" ShapeID="_x0000_i1025" DrawAspect="Content" ObjectID="_1706106732" r:id="rId5"/>
        </w:object>
      </w:r>
    </w:p>
    <w:p w:rsidR="00A708F0" w:rsidRDefault="00A708F0" w:rsidP="00C7438F">
      <w:pPr>
        <w:jc w:val="center"/>
        <w:rPr>
          <w:b/>
        </w:rPr>
      </w:pPr>
    </w:p>
    <w:p w:rsidR="00A708F0" w:rsidRDefault="00A708F0" w:rsidP="00C7438F">
      <w:pPr>
        <w:jc w:val="center"/>
        <w:rPr>
          <w:b/>
        </w:rPr>
      </w:pPr>
    </w:p>
    <w:p w:rsidR="00C7438F" w:rsidRPr="009750F4" w:rsidRDefault="00C7438F" w:rsidP="00C7438F">
      <w:pPr>
        <w:jc w:val="both"/>
      </w:pPr>
      <w:r w:rsidRPr="009750F4">
        <w:t>2.2.4. Выплачивать в полном размере причитающуюся работникам заработную плату в сроки, установленные Трудовым Кодексом РФ, коллективным договором.</w:t>
      </w:r>
    </w:p>
    <w:p w:rsidR="00C7438F" w:rsidRPr="009750F4" w:rsidRDefault="00C7438F" w:rsidP="00C7438F">
      <w:pPr>
        <w:jc w:val="both"/>
      </w:pPr>
      <w:r w:rsidRPr="009750F4">
        <w:t>2.2.5. Вести коллективные переговоры, а также заключать коллективный договор в порядке, установленном Трудовым Кодексом  РФ.</w:t>
      </w:r>
    </w:p>
    <w:p w:rsidR="00C7438F" w:rsidRPr="009750F4" w:rsidRDefault="00C7438F" w:rsidP="00C7438F">
      <w:pPr>
        <w:jc w:val="both"/>
      </w:pPr>
      <w:r w:rsidRPr="009750F4">
        <w:t>2.2.6. Рассматривать представление профсоюзных органов о выявленных нарушениях и принимать меры по их устранению.</w:t>
      </w:r>
    </w:p>
    <w:p w:rsidR="00C7438F" w:rsidRPr="009750F4" w:rsidRDefault="00C7438F" w:rsidP="00C7438F">
      <w:pPr>
        <w:jc w:val="both"/>
      </w:pPr>
      <w:r w:rsidRPr="009750F4">
        <w:lastRenderedPageBreak/>
        <w:t>2.2.7. Создавать условия, обеспечивающие участие работников в управлении организацией в формах, предусмотренных Трудовым Кодексом  РФ, иных нормативных правовых актах.</w:t>
      </w:r>
    </w:p>
    <w:p w:rsidR="00C7438F" w:rsidRPr="009750F4" w:rsidRDefault="00C7438F" w:rsidP="00C7438F">
      <w:pPr>
        <w:jc w:val="both"/>
      </w:pPr>
      <w:r w:rsidRPr="009750F4">
        <w:t>2.2.8. Возмещать вред, причиненный работникам в связи с исполнением ими трудовых обязанностей.</w:t>
      </w:r>
    </w:p>
    <w:p w:rsidR="00C7438F" w:rsidRPr="009750F4" w:rsidRDefault="00C7438F" w:rsidP="00C7438F">
      <w:pPr>
        <w:jc w:val="both"/>
      </w:pPr>
      <w:r w:rsidRPr="009750F4">
        <w:t>2.2.9. Исполнять иные обязанности, предусмотренные Трудовым Кодексом  РФ, федеральными законами и иными нормативными правовыми актами, коллективным и трудовым договорами.</w:t>
      </w:r>
    </w:p>
    <w:p w:rsidR="00C7438F" w:rsidRPr="009750F4" w:rsidRDefault="00C7438F" w:rsidP="00C7438F">
      <w:pPr>
        <w:jc w:val="both"/>
      </w:pPr>
    </w:p>
    <w:p w:rsidR="00C7438F" w:rsidRPr="009750F4" w:rsidRDefault="00C7438F" w:rsidP="00C7438F">
      <w:pPr>
        <w:rPr>
          <w:b/>
        </w:rPr>
      </w:pPr>
      <w:r w:rsidRPr="009750F4">
        <w:rPr>
          <w:b/>
        </w:rPr>
        <w:t>3. Основные права и обязанности работников</w:t>
      </w:r>
    </w:p>
    <w:p w:rsidR="00C7438F" w:rsidRPr="009750F4" w:rsidRDefault="00C7438F" w:rsidP="00C7438F">
      <w:r w:rsidRPr="009750F4">
        <w:t xml:space="preserve">3.1. Работник имеет право </w:t>
      </w:r>
      <w:proofErr w:type="gramStart"/>
      <w:r w:rsidRPr="009750F4">
        <w:t>на</w:t>
      </w:r>
      <w:proofErr w:type="gramEnd"/>
      <w:r w:rsidRPr="009750F4">
        <w:t>:</w:t>
      </w:r>
    </w:p>
    <w:p w:rsidR="00C7438F" w:rsidRPr="009750F4" w:rsidRDefault="00C7438F" w:rsidP="00C7438F">
      <w:pPr>
        <w:jc w:val="both"/>
      </w:pPr>
      <w:r w:rsidRPr="009750F4">
        <w:t>3.1.1. Заключение, изменение и расторжение трудового договора в порядке и на условиях, которые установлены Трудовым Кодексом  РФ, иными федеральными законами.</w:t>
      </w:r>
    </w:p>
    <w:p w:rsidR="00C7438F" w:rsidRPr="009750F4" w:rsidRDefault="00C7438F" w:rsidP="00C7438F">
      <w:pPr>
        <w:jc w:val="both"/>
      </w:pPr>
      <w:r w:rsidRPr="009750F4">
        <w:t>3.1.2. Рабочее место, соответствующее условиям, предусмотренным государственными стандартами образования организации и безопасности труда и коллективным договором.</w:t>
      </w:r>
    </w:p>
    <w:p w:rsidR="00C7438F" w:rsidRPr="009750F4" w:rsidRDefault="00C7438F" w:rsidP="00C7438F">
      <w:pPr>
        <w:jc w:val="both"/>
      </w:pPr>
      <w:r w:rsidRPr="009750F4">
        <w:t>3.1.3. Своевременную и в полном объеме выплату заработной платы в соответствии  со своей квалификацией.</w:t>
      </w:r>
    </w:p>
    <w:p w:rsidR="00C7438F" w:rsidRPr="009750F4" w:rsidRDefault="00C7438F" w:rsidP="00C7438F">
      <w:pPr>
        <w:jc w:val="both"/>
      </w:pPr>
      <w:r w:rsidRPr="009750F4">
        <w:t>3.1.4. Отдых, еженедельные выходные дни, нерабочие, праздничные дни, оплачиваемый ежегодный отпуск.</w:t>
      </w:r>
    </w:p>
    <w:p w:rsidR="00C7438F" w:rsidRPr="009750F4" w:rsidRDefault="00C7438F" w:rsidP="00C7438F">
      <w:pPr>
        <w:jc w:val="both"/>
      </w:pPr>
      <w:r w:rsidRPr="009750F4">
        <w:t>3.1.5. Профессиональную подготовку, переподготовку и повышение своей квалификации в порядке, установленном Трудовым Кодексом  РФ, иными федеральными законами.</w:t>
      </w:r>
    </w:p>
    <w:p w:rsidR="00C7438F" w:rsidRPr="009750F4" w:rsidRDefault="00C7438F" w:rsidP="00C7438F">
      <w:pPr>
        <w:jc w:val="both"/>
      </w:pPr>
      <w:r w:rsidRPr="009750F4">
        <w:t>3.1.6. Объединение, включая право на создание профессиональных союзов.</w:t>
      </w:r>
    </w:p>
    <w:p w:rsidR="00C7438F" w:rsidRPr="009750F4" w:rsidRDefault="00C7438F" w:rsidP="00C7438F">
      <w:pPr>
        <w:jc w:val="both"/>
      </w:pPr>
      <w:r w:rsidRPr="009750F4">
        <w:t>3.1.7. Участие в управлении организацией в формах, предусмотренных Трудовым Кодексом  РФ, иными федеральными законами и коллективным договором.</w:t>
      </w:r>
    </w:p>
    <w:p w:rsidR="00C7438F" w:rsidRPr="009750F4" w:rsidRDefault="00C7438F" w:rsidP="00C7438F">
      <w:pPr>
        <w:jc w:val="both"/>
      </w:pPr>
      <w:r w:rsidRPr="009750F4">
        <w:t>3.1.8. Защиту своих трудовых прав, свобод и законных интересов всеми не запрещенными законом способами.</w:t>
      </w:r>
    </w:p>
    <w:p w:rsidR="00C7438F" w:rsidRPr="009750F4" w:rsidRDefault="00C7438F" w:rsidP="00C7438F">
      <w:pPr>
        <w:jc w:val="both"/>
      </w:pPr>
      <w:r w:rsidRPr="009750F4">
        <w:t>3.1.9. Возмещение вреда, причиненного работнику в связи с исполнением им трудовых обязанностей.</w:t>
      </w:r>
    </w:p>
    <w:p w:rsidR="00C7438F" w:rsidRPr="009750F4" w:rsidRDefault="00C7438F" w:rsidP="00C7438F">
      <w:pPr>
        <w:jc w:val="both"/>
      </w:pPr>
      <w:r w:rsidRPr="007D27B0">
        <w:t>3.1.10. Получение квалификационной категории</w:t>
      </w:r>
      <w:r w:rsidRPr="007D27B0">
        <w:rPr>
          <w:color w:val="C00000"/>
        </w:rPr>
        <w:t xml:space="preserve"> </w:t>
      </w:r>
      <w:r>
        <w:t>в соответствии с действующим порядком аттестации.</w:t>
      </w:r>
    </w:p>
    <w:p w:rsidR="00C7438F" w:rsidRPr="009750F4" w:rsidRDefault="00C7438F" w:rsidP="00C7438F">
      <w:pPr>
        <w:jc w:val="both"/>
      </w:pPr>
      <w:r>
        <w:t>3.1.11</w:t>
      </w:r>
      <w:r w:rsidRPr="009750F4">
        <w:t>. Получение в установленном порядке пенсии за выслугу лет и по достижению пенсионного возраста.</w:t>
      </w:r>
    </w:p>
    <w:p w:rsidR="00C7438F" w:rsidRPr="009750F4" w:rsidRDefault="00C7438F" w:rsidP="00C7438F">
      <w:pPr>
        <w:jc w:val="both"/>
      </w:pPr>
      <w:r>
        <w:t>3.1.12</w:t>
      </w:r>
      <w:r w:rsidRPr="009750F4">
        <w:t>. Длительный отпуск на срок до одного года не реже, чем через каждые десять лет непрерывной преподавательской работы.</w:t>
      </w:r>
    </w:p>
    <w:p w:rsidR="00C7438F" w:rsidRPr="009750F4" w:rsidRDefault="00C7438F" w:rsidP="00C7438F">
      <w:pPr>
        <w:jc w:val="both"/>
      </w:pPr>
      <w:r>
        <w:t>3.1.13</w:t>
      </w:r>
      <w:r w:rsidRPr="009750F4">
        <w:t>. Ежемесячную денежную компенсацию для педагогических работников в целях обеспечения их книгоиздательской продукцией.</w:t>
      </w:r>
    </w:p>
    <w:p w:rsidR="00C7438F" w:rsidRPr="009750F4" w:rsidRDefault="00C7438F" w:rsidP="00C7438F">
      <w:pPr>
        <w:jc w:val="both"/>
      </w:pPr>
      <w:r>
        <w:t>3.1.14</w:t>
      </w:r>
      <w:r w:rsidRPr="009750F4">
        <w:t>. Свободу выбора и использования технологий и методов обучения и воспитания, учебников, учебных пособий, материалов, методов оценки знаний обучающихся в рамках действующего законодательства, образовательной программы Учреждения, Устава, локальных нормативных актов  Учреждения.</w:t>
      </w:r>
    </w:p>
    <w:p w:rsidR="00C7438F" w:rsidRPr="009750F4" w:rsidRDefault="00C7438F" w:rsidP="00C7438F">
      <w:pPr>
        <w:jc w:val="both"/>
      </w:pPr>
      <w:r w:rsidRPr="009750F4">
        <w:t>3.2. Работник обязан:</w:t>
      </w:r>
    </w:p>
    <w:p w:rsidR="00C7438F" w:rsidRPr="009750F4" w:rsidRDefault="00C7438F" w:rsidP="00C7438F">
      <w:pPr>
        <w:jc w:val="both"/>
      </w:pPr>
      <w:r w:rsidRPr="009750F4">
        <w:t>3.2.1. Добросовестно исполнять трудовые обязанности, возложенные на него трудовым договором, должностной инструкцией.</w:t>
      </w:r>
    </w:p>
    <w:p w:rsidR="00C7438F" w:rsidRPr="009750F4" w:rsidRDefault="00C7438F" w:rsidP="00C7438F">
      <w:pPr>
        <w:jc w:val="both"/>
      </w:pPr>
      <w:r w:rsidRPr="009750F4">
        <w:t>3.2.2. Соблюдать правила внутреннего трудового распорядка и трудовой дисциплины.</w:t>
      </w:r>
    </w:p>
    <w:p w:rsidR="00C7438F" w:rsidRPr="009750F4" w:rsidRDefault="00C7438F" w:rsidP="00C7438F">
      <w:pPr>
        <w:jc w:val="both"/>
      </w:pPr>
      <w:r w:rsidRPr="009750F4">
        <w:t>3.2.3. Строго выполнять обязанности, возложенные на него трудовым законодательством и законом «Об образовании</w:t>
      </w:r>
      <w:r>
        <w:t xml:space="preserve"> в Российской Федерации</w:t>
      </w:r>
      <w:r w:rsidRPr="009750F4">
        <w:t>», Уставом учреждения.</w:t>
      </w:r>
    </w:p>
    <w:p w:rsidR="00C7438F" w:rsidRPr="009750F4" w:rsidRDefault="00C7438F" w:rsidP="00C7438F">
      <w:pPr>
        <w:jc w:val="both"/>
      </w:pPr>
      <w:r w:rsidRPr="009750F4">
        <w:t>3.2.4. Соблюдать требования по охране и безопасности труда.</w:t>
      </w:r>
    </w:p>
    <w:p w:rsidR="00C7438F" w:rsidRPr="009750F4" w:rsidRDefault="00C7438F" w:rsidP="00C7438F">
      <w:pPr>
        <w:jc w:val="both"/>
      </w:pPr>
      <w:r w:rsidRPr="009750F4">
        <w:t>3.2.5. Бережно относиться к имуществу работодателя и других работников.</w:t>
      </w:r>
    </w:p>
    <w:p w:rsidR="00C7438F" w:rsidRPr="009750F4" w:rsidRDefault="00C7438F" w:rsidP="00C7438F">
      <w:pPr>
        <w:jc w:val="both"/>
      </w:pPr>
      <w:r w:rsidRPr="009750F4">
        <w:t>3.2.6. Незамедлительно сообщать работодателю о возникновении ситуации, представляющей угрозу жизни и здоровью людей, сохранности имущества работодателя.</w:t>
      </w:r>
    </w:p>
    <w:p w:rsidR="00C7438F" w:rsidRPr="009750F4" w:rsidRDefault="00C7438F" w:rsidP="00C7438F">
      <w:pPr>
        <w:jc w:val="both"/>
      </w:pPr>
    </w:p>
    <w:p w:rsidR="00C7438F" w:rsidRPr="009750F4" w:rsidRDefault="00C7438F" w:rsidP="00C7438F">
      <w:pPr>
        <w:rPr>
          <w:b/>
        </w:rPr>
      </w:pPr>
      <w:r w:rsidRPr="009750F4">
        <w:rPr>
          <w:b/>
        </w:rPr>
        <w:t>4. Порядок приема работников</w:t>
      </w:r>
    </w:p>
    <w:p w:rsidR="00C7438F" w:rsidRPr="009750F4" w:rsidRDefault="00C7438F" w:rsidP="00C7438F">
      <w:pPr>
        <w:jc w:val="both"/>
      </w:pPr>
      <w:r w:rsidRPr="009750F4">
        <w:lastRenderedPageBreak/>
        <w:t>4.1. Работники реализуют свое право на труд путем заключения трудового договора.</w:t>
      </w:r>
    </w:p>
    <w:p w:rsidR="00C7438F" w:rsidRPr="009750F4" w:rsidRDefault="00C7438F" w:rsidP="00C7438F">
      <w:pPr>
        <w:jc w:val="both"/>
      </w:pPr>
      <w:r w:rsidRPr="009750F4">
        <w:t xml:space="preserve">4.2. При приеме на работу работник обязан представить следующие документы: </w:t>
      </w:r>
    </w:p>
    <w:p w:rsidR="00C7438F" w:rsidRPr="009750F4" w:rsidRDefault="00C7438F" w:rsidP="00C7438F">
      <w:pPr>
        <w:jc w:val="both"/>
      </w:pPr>
      <w:r w:rsidRPr="009750F4">
        <w:t>4.2.1. Паспорт или иной документ, удостоверяющий личность.</w:t>
      </w:r>
    </w:p>
    <w:p w:rsidR="00C7438F" w:rsidRPr="009750F4" w:rsidRDefault="00C7438F" w:rsidP="00C7438F">
      <w:pPr>
        <w:jc w:val="both"/>
      </w:pPr>
      <w:r w:rsidRPr="009750F4">
        <w:t>4.2.2. Трудовую книжку</w:t>
      </w:r>
      <w:r w:rsidR="00A95FB1">
        <w:t>, за исключением  случаев</w:t>
      </w:r>
      <w:proofErr w:type="gramStart"/>
      <w:r w:rsidR="00A95FB1">
        <w:t xml:space="preserve"> ,</w:t>
      </w:r>
      <w:proofErr w:type="gramEnd"/>
      <w:r w:rsidR="00A95FB1">
        <w:t xml:space="preserve"> когда трудовой договор заключается впервые  или работник  поступает на работу  на условиях совместительства</w:t>
      </w:r>
      <w:r w:rsidRPr="009750F4">
        <w:t>.</w:t>
      </w:r>
    </w:p>
    <w:p w:rsidR="00C7438F" w:rsidRPr="009750F4" w:rsidRDefault="00C7438F" w:rsidP="00C7438F">
      <w:pPr>
        <w:jc w:val="both"/>
      </w:pPr>
      <w:r w:rsidRPr="009750F4">
        <w:t>4.2.3. Медицинское заключение об отсутствии противопоказаний по состоянию здоровья для работы в образовательном учреждении.</w:t>
      </w:r>
    </w:p>
    <w:p w:rsidR="00C7438F" w:rsidRDefault="00C7438F" w:rsidP="00C7438F">
      <w:pPr>
        <w:jc w:val="both"/>
      </w:pPr>
      <w:r w:rsidRPr="009750F4">
        <w:t>4.2.4. Страховое свидетельство государственного пенсионного страхования</w:t>
      </w:r>
      <w:r>
        <w:t>.</w:t>
      </w:r>
    </w:p>
    <w:p w:rsidR="00C7438F" w:rsidRPr="009750F4" w:rsidRDefault="00C7438F" w:rsidP="00C7438F">
      <w:pPr>
        <w:jc w:val="both"/>
      </w:pPr>
      <w:r>
        <w:t>4.2.5. Свидетельство о постановке на учет  физического лица в налоговом органе.</w:t>
      </w:r>
    </w:p>
    <w:p w:rsidR="00C7438F" w:rsidRDefault="00C7438F" w:rsidP="00C7438F">
      <w:pPr>
        <w:jc w:val="both"/>
      </w:pPr>
      <w:r>
        <w:t>4.2.6</w:t>
      </w:r>
      <w:r w:rsidRPr="009750F4">
        <w:t>. Документы воинского учета (для военнообязанных).</w:t>
      </w:r>
    </w:p>
    <w:p w:rsidR="00C7438F" w:rsidRPr="009750F4" w:rsidRDefault="00A95FB1" w:rsidP="00C7438F">
      <w:pPr>
        <w:jc w:val="both"/>
      </w:pPr>
      <w:r>
        <w:t>4.2.7. Справку о наличии (</w:t>
      </w:r>
      <w:r w:rsidR="00C7438F">
        <w:t>отсутствии</w:t>
      </w:r>
      <w:r>
        <w:t>)</w:t>
      </w:r>
      <w:r w:rsidR="00C7438F">
        <w:t xml:space="preserve"> судимости и (или) факта уголовного преследования либо о прекращении уголовного преследования</w:t>
      </w:r>
      <w:r>
        <w:t xml:space="preserve"> по реабилитирующим основаниям</w:t>
      </w:r>
      <w:r w:rsidR="00C7438F">
        <w:t>.</w:t>
      </w:r>
    </w:p>
    <w:p w:rsidR="00C7438F" w:rsidRPr="009750F4" w:rsidRDefault="00C7438F" w:rsidP="00C7438F">
      <w:pPr>
        <w:jc w:val="both"/>
      </w:pPr>
      <w:r w:rsidRPr="009750F4">
        <w:t>4.3. Педагогический работник обязан дополнительно представить следующие документы:</w:t>
      </w:r>
    </w:p>
    <w:p w:rsidR="00A95FB1" w:rsidRPr="009750F4" w:rsidRDefault="00A95FB1" w:rsidP="00A95FB1">
      <w:pPr>
        <w:jc w:val="both"/>
      </w:pPr>
      <w:r>
        <w:t xml:space="preserve">4.3.1. Документ об образовании </w:t>
      </w:r>
    </w:p>
    <w:p w:rsidR="00C7438F" w:rsidRDefault="00C7438F" w:rsidP="00C7438F">
      <w:pPr>
        <w:jc w:val="both"/>
      </w:pPr>
      <w:r w:rsidRPr="009750F4">
        <w:t xml:space="preserve">4.3.2. </w:t>
      </w:r>
      <w:r w:rsidR="00A95FB1">
        <w:t>документ о квалификации (а</w:t>
      </w:r>
      <w:r w:rsidRPr="009750F4">
        <w:t>ттестационный лист</w:t>
      </w:r>
      <w:r w:rsidR="00A95FB1">
        <w:t>)</w:t>
      </w:r>
      <w:proofErr w:type="gramStart"/>
      <w:r w:rsidR="00A95FB1">
        <w:t xml:space="preserve"> .</w:t>
      </w:r>
      <w:proofErr w:type="gramEnd"/>
    </w:p>
    <w:p w:rsidR="00A95FB1" w:rsidRPr="009750F4" w:rsidRDefault="00A95FB1" w:rsidP="00C7438F">
      <w:pPr>
        <w:jc w:val="both"/>
      </w:pPr>
      <w:r>
        <w:t>Лица, принимаемые на работу</w:t>
      </w:r>
      <w:proofErr w:type="gramStart"/>
      <w:r>
        <w:t xml:space="preserve"> ,</w:t>
      </w:r>
      <w:proofErr w:type="gramEnd"/>
      <w:r>
        <w:t xml:space="preserve"> требующую специальных знаний (педагогические, медицинские работники, библиотекари, водители и др.)  в соответствии с </w:t>
      </w:r>
      <w:r w:rsidR="00032F4D">
        <w:t>квалификационными требованиями  обязаны предъявить  документы, подтверждающие образовательный уровень и ( или) профессиональную подготовку. Прием на работу в образовательную организацию без предъявления  перечисленных документов не допускается. Вместе с тем администрация образовательной организации не вправе требовать предъявления документов</w:t>
      </w:r>
      <w:proofErr w:type="gramStart"/>
      <w:r w:rsidR="00032F4D">
        <w:t xml:space="preserve"> ,</w:t>
      </w:r>
      <w:proofErr w:type="gramEnd"/>
      <w:r w:rsidR="00032F4D">
        <w:t xml:space="preserve"> помимо предусмотренных законодательством.</w:t>
      </w:r>
    </w:p>
    <w:p w:rsidR="00C7438F" w:rsidRPr="009750F4" w:rsidRDefault="00C7438F" w:rsidP="00C7438F">
      <w:pPr>
        <w:jc w:val="both"/>
      </w:pPr>
      <w:r w:rsidRPr="009750F4">
        <w:t>4.4. Работник вправе представить следующие документы:</w:t>
      </w:r>
    </w:p>
    <w:p w:rsidR="00C7438F" w:rsidRPr="009750F4" w:rsidRDefault="00C7438F" w:rsidP="00C7438F">
      <w:pPr>
        <w:jc w:val="both"/>
      </w:pPr>
      <w:r w:rsidRPr="009750F4">
        <w:t>4.4.1. Документы, подтверждающие получение второго образования.</w:t>
      </w:r>
    </w:p>
    <w:p w:rsidR="00C7438F" w:rsidRPr="009750F4" w:rsidRDefault="00C7438F" w:rsidP="00C7438F">
      <w:pPr>
        <w:jc w:val="both"/>
      </w:pPr>
      <w:r w:rsidRPr="009750F4">
        <w:t xml:space="preserve">4.4.2. </w:t>
      </w:r>
      <w:proofErr w:type="gramStart"/>
      <w:r w:rsidRPr="009750F4">
        <w:t>Документы, подтверждающие иную (иные) квалификацию (квалификации) работника, расширяющую его профессиональные возможности.</w:t>
      </w:r>
      <w:proofErr w:type="gramEnd"/>
    </w:p>
    <w:p w:rsidR="00C7438F" w:rsidRPr="009750F4" w:rsidRDefault="00C7438F" w:rsidP="00C7438F">
      <w:pPr>
        <w:jc w:val="both"/>
      </w:pPr>
      <w:r w:rsidRPr="009750F4">
        <w:t xml:space="preserve">4.4.3. Документы о награждении работника отраслевыми и государственными наградами. </w:t>
      </w:r>
    </w:p>
    <w:p w:rsidR="00C7438F" w:rsidRPr="009750F4" w:rsidRDefault="00C7438F" w:rsidP="00C7438F">
      <w:pPr>
        <w:jc w:val="both"/>
      </w:pPr>
      <w:r>
        <w:t>4.4.4</w:t>
      </w:r>
      <w:r w:rsidRPr="009750F4">
        <w:t>. Документы, подтверждающие прохождение курсов повышения квалификации.</w:t>
      </w:r>
    </w:p>
    <w:p w:rsidR="00C7438F" w:rsidRPr="009750F4" w:rsidRDefault="00C7438F" w:rsidP="00C7438F">
      <w:pPr>
        <w:jc w:val="both"/>
      </w:pPr>
      <w:r w:rsidRPr="009750F4">
        <w:t>4.5. Прием на работу без предъявления документов, перечисленных в п.4.2  не допускается.</w:t>
      </w:r>
    </w:p>
    <w:p w:rsidR="00C7438F" w:rsidRPr="009750F4" w:rsidRDefault="00C7438F" w:rsidP="00C7438F">
      <w:pPr>
        <w:jc w:val="both"/>
      </w:pPr>
      <w:r w:rsidRPr="009750F4">
        <w:t>4.6. Прием на работу оформляется приказом директора Учреждения, который в недельный срок делает запись в трудовой книжке работника о приеме на работу.</w:t>
      </w:r>
    </w:p>
    <w:p w:rsidR="00C7438F" w:rsidRPr="009750F4" w:rsidRDefault="00C7438F" w:rsidP="00C7438F">
      <w:pPr>
        <w:jc w:val="both"/>
      </w:pPr>
      <w:r w:rsidRPr="009750F4">
        <w:t>4.7. Трудовые книжки работников хранятся в Учреждении как документы строгой отчетности</w:t>
      </w:r>
    </w:p>
    <w:p w:rsidR="00C7438F" w:rsidRPr="009750F4" w:rsidRDefault="00C7438F" w:rsidP="00C7438F">
      <w:pPr>
        <w:jc w:val="both"/>
      </w:pPr>
      <w:r w:rsidRPr="009750F4">
        <w:t>4.8. На каждого работника ведется личное дело, хранящееся в папке личных дел работников.</w:t>
      </w:r>
    </w:p>
    <w:p w:rsidR="00C7438F" w:rsidRPr="009750F4" w:rsidRDefault="00C7438F" w:rsidP="00C7438F">
      <w:pPr>
        <w:jc w:val="both"/>
      </w:pPr>
      <w:r w:rsidRPr="009750F4">
        <w:t>4.9. Состав личного дела регламентируется нормативным актом Учреждения.</w:t>
      </w:r>
    </w:p>
    <w:p w:rsidR="00C7438F" w:rsidRPr="009750F4" w:rsidRDefault="00C7438F" w:rsidP="00C7438F">
      <w:pPr>
        <w:jc w:val="both"/>
      </w:pPr>
      <w:r w:rsidRPr="009750F4">
        <w:t>4.10. Личное дело работника хранится до достижения им возраста 75 лет.</w:t>
      </w:r>
    </w:p>
    <w:p w:rsidR="00C7438F" w:rsidRPr="009750F4" w:rsidRDefault="00C7438F" w:rsidP="00C7438F">
      <w:pPr>
        <w:jc w:val="both"/>
      </w:pPr>
      <w:r w:rsidRPr="009750F4">
        <w:t>4.11. О приеме на работу делается запись в книге учёта личного состава.</w:t>
      </w:r>
    </w:p>
    <w:p w:rsidR="00C7438F" w:rsidRPr="009750F4" w:rsidRDefault="00C7438F" w:rsidP="00C7438F">
      <w:pPr>
        <w:jc w:val="both"/>
      </w:pPr>
      <w:r w:rsidRPr="009750F4">
        <w:t xml:space="preserve">4.12. На каждого работника ведется карточка по форме Т-2, хранящаяся в </w:t>
      </w:r>
      <w:r>
        <w:t>личном деле работника</w:t>
      </w:r>
      <w:r w:rsidRPr="009750F4">
        <w:t>.</w:t>
      </w:r>
    </w:p>
    <w:p w:rsidR="00C7438F" w:rsidRPr="009750F4" w:rsidRDefault="00C7438F" w:rsidP="00C7438F">
      <w:pPr>
        <w:jc w:val="both"/>
      </w:pPr>
      <w:r w:rsidRPr="009750F4">
        <w:t>4.13. До приема на работу работник должен быть ознакомлен с документами, соблюдение которых для него обязательно:</w:t>
      </w:r>
    </w:p>
    <w:p w:rsidR="00C7438F" w:rsidRPr="009750F4" w:rsidRDefault="00C7438F" w:rsidP="00C7438F">
      <w:pPr>
        <w:jc w:val="both"/>
      </w:pPr>
      <w:r w:rsidRPr="009750F4">
        <w:t>4.13.1. Уставом школы.</w:t>
      </w:r>
    </w:p>
    <w:p w:rsidR="00C7438F" w:rsidRPr="009750F4" w:rsidRDefault="00C7438F" w:rsidP="00C7438F">
      <w:pPr>
        <w:jc w:val="both"/>
      </w:pPr>
      <w:r w:rsidRPr="009750F4">
        <w:t>4.13.2. Коллективным договором.</w:t>
      </w:r>
    </w:p>
    <w:p w:rsidR="00C7438F" w:rsidRPr="009750F4" w:rsidRDefault="00C7438F" w:rsidP="00C7438F">
      <w:pPr>
        <w:jc w:val="both"/>
      </w:pPr>
      <w:r w:rsidRPr="009750F4">
        <w:t>4.13.3. Правилами внутреннего трудового распорядка.</w:t>
      </w:r>
    </w:p>
    <w:p w:rsidR="00C7438F" w:rsidRPr="009750F4" w:rsidRDefault="00C7438F" w:rsidP="00C7438F">
      <w:pPr>
        <w:jc w:val="both"/>
      </w:pPr>
      <w:r w:rsidRPr="009750F4">
        <w:t>4.13.4. Должностной инструкцией.</w:t>
      </w:r>
    </w:p>
    <w:p w:rsidR="00C7438F" w:rsidRPr="009750F4" w:rsidRDefault="00C7438F" w:rsidP="00C7438F">
      <w:pPr>
        <w:jc w:val="both"/>
      </w:pPr>
      <w:r w:rsidRPr="009750F4">
        <w:t>4.13.5. Инструкцией по охране труда.</w:t>
      </w:r>
    </w:p>
    <w:p w:rsidR="00C7438F" w:rsidRPr="009750F4" w:rsidRDefault="00C7438F" w:rsidP="00C7438F">
      <w:pPr>
        <w:jc w:val="both"/>
      </w:pPr>
      <w:r w:rsidRPr="009750F4">
        <w:t>4.13.6. Правилами по технике безопасности, санитарно-гигиеническими нормами и правилами.</w:t>
      </w:r>
    </w:p>
    <w:p w:rsidR="00C7438F" w:rsidRPr="009750F4" w:rsidRDefault="00C7438F" w:rsidP="00C7438F">
      <w:pPr>
        <w:jc w:val="both"/>
      </w:pPr>
      <w:r w:rsidRPr="009750F4">
        <w:t>4.13.7. Другими локальными нормативно-правовыми актами учреждения.</w:t>
      </w:r>
    </w:p>
    <w:p w:rsidR="00C7438F" w:rsidRPr="009750F4" w:rsidRDefault="00C7438F" w:rsidP="00C7438F">
      <w:pPr>
        <w:jc w:val="both"/>
      </w:pPr>
    </w:p>
    <w:p w:rsidR="00C7438F" w:rsidRPr="009750F4" w:rsidRDefault="00C7438F" w:rsidP="00C7438F">
      <w:pPr>
        <w:rPr>
          <w:b/>
        </w:rPr>
      </w:pPr>
      <w:r w:rsidRPr="009750F4">
        <w:rPr>
          <w:b/>
        </w:rPr>
        <w:lastRenderedPageBreak/>
        <w:t>5. Порядок перевода работников</w:t>
      </w:r>
    </w:p>
    <w:p w:rsidR="00C7438F" w:rsidRPr="009750F4" w:rsidRDefault="00C7438F" w:rsidP="00C7438F">
      <w:pPr>
        <w:jc w:val="both"/>
      </w:pPr>
      <w:r w:rsidRPr="009750F4">
        <w:t>5.1. Перевод на другую работу в пределах Учреждения оформляется дополнением к трудовому договору, на основании которого делается запись в трудовой книжке работника (за исключением случаев временного перевода).</w:t>
      </w:r>
    </w:p>
    <w:p w:rsidR="00C7438F" w:rsidRPr="009750F4" w:rsidRDefault="00C7438F" w:rsidP="00C7438F">
      <w:pPr>
        <w:jc w:val="both"/>
      </w:pPr>
      <w:r w:rsidRPr="009750F4">
        <w:t>5.2. Перевод на другую работу допускается с согласия работника (ст.72.1 ТК РФ).</w:t>
      </w:r>
    </w:p>
    <w:p w:rsidR="00C7438F" w:rsidRPr="009750F4" w:rsidRDefault="00C7438F" w:rsidP="00C7438F">
      <w:pPr>
        <w:jc w:val="both"/>
      </w:pPr>
      <w:r w:rsidRPr="009750F4">
        <w:t xml:space="preserve">5.3. Работодатель может с согласия работника переместить его на другое рабочее место в случаях, связанных с изменениями в организации образовательного процесса и труда (изменение числа классов, групп, количества </w:t>
      </w:r>
      <w:r>
        <w:t>об</w:t>
      </w:r>
      <w:r w:rsidRPr="009750F4">
        <w:t>уча</w:t>
      </w:r>
      <w:r>
        <w:t>ю</w:t>
      </w:r>
      <w:r w:rsidRPr="009750F4">
        <w:t>щи</w:t>
      </w:r>
      <w:r>
        <w:t xml:space="preserve">хся, часов по учебному плану), </w:t>
      </w:r>
      <w:r w:rsidRPr="009750F4">
        <w:t>квалифицирующихся как изменение условий труда.</w:t>
      </w:r>
    </w:p>
    <w:p w:rsidR="00C7438F" w:rsidRPr="009750F4" w:rsidRDefault="00C7438F" w:rsidP="00C7438F">
      <w:pPr>
        <w:jc w:val="both"/>
      </w:pPr>
      <w:r w:rsidRPr="009750F4">
        <w:t>5.4. Об изменении условий труда работник должен быть поставлен в известность за 2 месяца в письменном виде.</w:t>
      </w:r>
    </w:p>
    <w:p w:rsidR="00C7438F" w:rsidRPr="009750F4" w:rsidRDefault="00C7438F" w:rsidP="00C7438F">
      <w:pPr>
        <w:jc w:val="both"/>
      </w:pPr>
      <w:r w:rsidRPr="009750F4">
        <w:t>5.5. Работодатель обязан перевести работника с его согласия на другую работу в соответствии со ст. 73 ТК РФ.</w:t>
      </w:r>
    </w:p>
    <w:p w:rsidR="00C7438F" w:rsidRPr="009750F4" w:rsidRDefault="00C7438F" w:rsidP="00C7438F">
      <w:pPr>
        <w:jc w:val="both"/>
      </w:pPr>
    </w:p>
    <w:p w:rsidR="00C7438F" w:rsidRPr="009750F4" w:rsidRDefault="00C7438F" w:rsidP="00C7438F">
      <w:pPr>
        <w:jc w:val="both"/>
        <w:rPr>
          <w:b/>
        </w:rPr>
      </w:pPr>
      <w:r w:rsidRPr="009750F4">
        <w:rPr>
          <w:b/>
        </w:rPr>
        <w:t>6. Порядок увольнения работников.</w:t>
      </w:r>
    </w:p>
    <w:p w:rsidR="00C7438F" w:rsidRPr="009750F4" w:rsidRDefault="00C7438F" w:rsidP="00C7438F">
      <w:pPr>
        <w:jc w:val="both"/>
      </w:pPr>
      <w:r w:rsidRPr="009750F4">
        <w:t>6.1. Прекращение трудового договора может иметь место только по основаниям, предусмотренным законодательством.</w:t>
      </w:r>
    </w:p>
    <w:p w:rsidR="00C7438F" w:rsidRPr="009750F4" w:rsidRDefault="00C7438F" w:rsidP="00C7438F">
      <w:pPr>
        <w:jc w:val="both"/>
      </w:pPr>
      <w:r w:rsidRPr="009750F4">
        <w:t>6.2. Работник имеет право расторгнуть трудовой договор, предупредив работодателя письменно за 2 недели (ст.80 ТК РФ).</w:t>
      </w:r>
    </w:p>
    <w:p w:rsidR="00C7438F" w:rsidRPr="009750F4" w:rsidRDefault="00C7438F" w:rsidP="00C7438F">
      <w:pPr>
        <w:jc w:val="both"/>
      </w:pPr>
      <w:r w:rsidRPr="009750F4">
        <w:t>6.3. При расторжении трудового договора по уважительным причинам, предусмотренным ТК РФ, работодатель может расторгнуть трудовой договор в срок, о котором просит работник.</w:t>
      </w:r>
    </w:p>
    <w:p w:rsidR="00C7438F" w:rsidRPr="009750F4" w:rsidRDefault="00C7438F" w:rsidP="00C7438F">
      <w:pPr>
        <w:jc w:val="both"/>
      </w:pPr>
      <w:r w:rsidRPr="009750F4">
        <w:t>6.4. Независимо от причины прекращения трудового договора работодатель обязан:</w:t>
      </w:r>
    </w:p>
    <w:p w:rsidR="00C7438F" w:rsidRPr="009750F4" w:rsidRDefault="00C7438F" w:rsidP="00C7438F">
      <w:pPr>
        <w:jc w:val="both"/>
      </w:pPr>
      <w:r w:rsidRPr="009750F4">
        <w:t>6.4.1. Издать приказ об увольнении работника с указанием статьи ТК РФ.</w:t>
      </w:r>
    </w:p>
    <w:p w:rsidR="00C7438F" w:rsidRPr="009750F4" w:rsidRDefault="00C7438F" w:rsidP="00C7438F">
      <w:pPr>
        <w:jc w:val="both"/>
      </w:pPr>
      <w:r w:rsidRPr="009750F4">
        <w:t>6.4.2. Выдать работнику в день увольнения оформленную трудовую книжку, а также по заявлению работника копии документов, связанных с работой.</w:t>
      </w:r>
    </w:p>
    <w:p w:rsidR="00C7438F" w:rsidRPr="009750F4" w:rsidRDefault="00C7438F" w:rsidP="00C7438F">
      <w:pPr>
        <w:jc w:val="both"/>
      </w:pPr>
      <w:r w:rsidRPr="009750F4">
        <w:t>6.5. Днем увольнения считается последний день работы.</w:t>
      </w:r>
    </w:p>
    <w:p w:rsidR="00C7438F" w:rsidRPr="009750F4" w:rsidRDefault="00C7438F" w:rsidP="00C7438F">
      <w:pPr>
        <w:jc w:val="both"/>
      </w:pPr>
      <w:r w:rsidRPr="009750F4">
        <w:t>6.6. При получении трудовой книжки в связи с увольнением работник расписывается в книге учета движения трудовых книжек и вкладышей к ним.</w:t>
      </w:r>
    </w:p>
    <w:p w:rsidR="00C7438F" w:rsidRDefault="00C7438F" w:rsidP="00C7438F">
      <w:pPr>
        <w:jc w:val="both"/>
      </w:pPr>
      <w:r w:rsidRPr="009750F4">
        <w:t>6.7. Увольнение руководителей выборных профсоюзных органов допускается только с соблюдением порядка, установленного ст. 374, 376 ТК РФ.</w:t>
      </w:r>
    </w:p>
    <w:p w:rsidR="00C7438F" w:rsidRPr="009750F4" w:rsidRDefault="00C7438F" w:rsidP="00C7438F">
      <w:pPr>
        <w:jc w:val="both"/>
      </w:pPr>
      <w:r>
        <w:t>6.8. Выплатить работнику в день увольнения все причитающиеся ему суммы.</w:t>
      </w:r>
    </w:p>
    <w:p w:rsidR="00C7438F" w:rsidRPr="009750F4" w:rsidRDefault="00C7438F" w:rsidP="00C7438F"/>
    <w:p w:rsidR="00C7438F" w:rsidRPr="009750F4" w:rsidRDefault="00C7438F" w:rsidP="00C7438F">
      <w:pPr>
        <w:rPr>
          <w:b/>
        </w:rPr>
      </w:pPr>
      <w:r w:rsidRPr="009750F4">
        <w:rPr>
          <w:b/>
        </w:rPr>
        <w:t>7.</w:t>
      </w:r>
      <w:r w:rsidRPr="009750F4">
        <w:t xml:space="preserve"> </w:t>
      </w:r>
      <w:r w:rsidRPr="009750F4">
        <w:rPr>
          <w:b/>
        </w:rPr>
        <w:t>Рабочее время и время отдыха</w:t>
      </w:r>
    </w:p>
    <w:p w:rsidR="00C7438F" w:rsidRPr="009750F4" w:rsidRDefault="00C7438F" w:rsidP="00C7438F">
      <w:r w:rsidRPr="009750F4">
        <w:t>7.1. Рабочее время</w:t>
      </w:r>
      <w:r>
        <w:t xml:space="preserve"> определяется правилами внутреннего трудового распорядка образовательной организации, учебным расписанием и должностными обязанностями, возлагаемыми на них Уставом этого учреждения и трудовым договором, годовых календарным учебным графиком, графиком сменности.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7.2. Продолжительность рабочего времени и ежегодного оплачиваемого отпуска устанавливается ТК РФ и иными правовыми актами РФ.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7.3. Объем педагогической нагрузки устанавливается исходя из количества часов по учебному плану, других конкретных условий и не ограничивается верхним пределом.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7.4. Трудовой договор может быть заключен на условиях работы с педагогической  нагрузкой менее</w:t>
      </w:r>
      <w:proofErr w:type="gramStart"/>
      <w:r w:rsidRPr="009750F4">
        <w:rPr>
          <w:sz w:val="24"/>
          <w:szCs w:val="24"/>
        </w:rPr>
        <w:t>,</w:t>
      </w:r>
      <w:proofErr w:type="gramEnd"/>
      <w:r w:rsidRPr="009750F4">
        <w:rPr>
          <w:sz w:val="24"/>
          <w:szCs w:val="24"/>
        </w:rPr>
        <w:t xml:space="preserve"> чем на ставку заработной платы в следующих случаях: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7.4.1. По соглашению между работником и работодателем.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7.4.2. По просьбе беременной женщины или имеющей ребенка в возрасте до 14 лет (ребенка-инвалида до 16 лет) или лица, осуществляющего уход за больным членом семьи в соответствии с медицинским заключением.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7.5. Уменьшение или увеличение педагогической  нагрузки учителя в течение учебного года возможны только: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7.5.1. По взаимному согласию сторон.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lastRenderedPageBreak/>
        <w:t>7.5.2. По инициативе работодателя в случае уменьшения количества часов, сокращения количества классов.</w:t>
      </w:r>
    </w:p>
    <w:p w:rsidR="00C7438F" w:rsidRPr="009750F4" w:rsidRDefault="00C7438F" w:rsidP="00C7438F">
      <w:pPr>
        <w:pStyle w:val="a3"/>
        <w:rPr>
          <w:sz w:val="24"/>
          <w:szCs w:val="24"/>
        </w:rPr>
      </w:pPr>
      <w:r w:rsidRPr="009750F4">
        <w:rPr>
          <w:sz w:val="24"/>
          <w:szCs w:val="24"/>
        </w:rPr>
        <w:t>7.6. Уменьшение педагогической нагрузки в таких случаях рассматривается как изменение условий труда.</w:t>
      </w:r>
    </w:p>
    <w:p w:rsidR="00C7438F" w:rsidRPr="009750F4" w:rsidRDefault="00C7438F" w:rsidP="00C7438F">
      <w:pPr>
        <w:pStyle w:val="a3"/>
        <w:rPr>
          <w:sz w:val="24"/>
          <w:szCs w:val="24"/>
        </w:rPr>
      </w:pPr>
      <w:r w:rsidRPr="009750F4">
        <w:rPr>
          <w:sz w:val="24"/>
          <w:szCs w:val="24"/>
        </w:rPr>
        <w:t>7.7. Об указанных изменениях работник должен быть поставлен в известность не позднее, чем за 2 месяца.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7.8. Если работник не согласен на продолжение работы в новых условиях, то трудовой договор расторгается.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7.9. Для изменения педагогической нагрузки по инициативе работодателя согласие работников не требуется в случаях: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7.9.1</w:t>
      </w:r>
      <w:r w:rsidRPr="009750F4">
        <w:rPr>
          <w:sz w:val="24"/>
          <w:szCs w:val="24"/>
        </w:rPr>
        <w:t>. Восстановления на работе учителя, ранее выполнявшего эту педагогическую нагрузку.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7.9.2</w:t>
      </w:r>
      <w:r w:rsidRPr="009750F4">
        <w:rPr>
          <w:sz w:val="24"/>
          <w:szCs w:val="24"/>
        </w:rPr>
        <w:t>. Возвращения на работу женщины, прервавшей отпуск по уходу за ребенком до достижения им возраста 1,5 года/3 лет или после окончания этого отпуска.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7.10</w:t>
      </w:r>
      <w:r w:rsidRPr="009750F4">
        <w:rPr>
          <w:sz w:val="24"/>
          <w:szCs w:val="24"/>
        </w:rPr>
        <w:t>. Педагогическая нагрузка работникам на новый учебный год устанавливается приказом работодателя с учетом мнения профсоюзного комитета.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7.11</w:t>
      </w:r>
      <w:r w:rsidRPr="009750F4">
        <w:rPr>
          <w:sz w:val="24"/>
          <w:szCs w:val="24"/>
        </w:rPr>
        <w:t>. При установлении педагогической нагрузки на новый учебный год работодатель вправе сохранять преемственность классов и объем педагогической нагрузки.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7.12</w:t>
      </w:r>
      <w:r w:rsidRPr="009750F4">
        <w:rPr>
          <w:sz w:val="24"/>
          <w:szCs w:val="24"/>
        </w:rPr>
        <w:t xml:space="preserve">. Учебное время педагогического работника определяется расписанием уроков. 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7.1</w:t>
      </w:r>
      <w:r>
        <w:rPr>
          <w:sz w:val="24"/>
          <w:szCs w:val="24"/>
        </w:rPr>
        <w:t>3</w:t>
      </w:r>
      <w:r w:rsidRPr="009750F4">
        <w:rPr>
          <w:sz w:val="24"/>
          <w:szCs w:val="24"/>
        </w:rPr>
        <w:t>. Часы, свободные от проведения уроков, дежурств, неаудиторной занятости, мероприятий, предусмотренных планом работы Учреждения, педагогический работник вправе использовать по своему усмотрению.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7.1</w:t>
      </w:r>
      <w:r>
        <w:rPr>
          <w:sz w:val="24"/>
          <w:szCs w:val="24"/>
        </w:rPr>
        <w:t>4</w:t>
      </w:r>
      <w:r w:rsidRPr="009750F4">
        <w:rPr>
          <w:sz w:val="24"/>
          <w:szCs w:val="24"/>
        </w:rPr>
        <w:t>. Продолжительность рабочего дня обслуживающего персонала определяется графиком сменности.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7.1</w:t>
      </w:r>
      <w:r>
        <w:rPr>
          <w:sz w:val="24"/>
          <w:szCs w:val="24"/>
        </w:rPr>
        <w:t>5</w:t>
      </w:r>
      <w:r w:rsidRPr="009750F4">
        <w:rPr>
          <w:sz w:val="24"/>
          <w:szCs w:val="24"/>
        </w:rPr>
        <w:t>. Работа в выходные и праздничные дни  регламентируется действующим законодательством и Коллективным договором.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7.16</w:t>
      </w:r>
      <w:r w:rsidRPr="009750F4">
        <w:rPr>
          <w:sz w:val="24"/>
          <w:szCs w:val="24"/>
        </w:rPr>
        <w:t>. Дежурные сотрудники являются на работу в соответствии с локальными нормативными актами, регламентирующими деятельность дежурного персонала.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7.17</w:t>
      </w:r>
      <w:r w:rsidRPr="009750F4">
        <w:rPr>
          <w:sz w:val="24"/>
          <w:szCs w:val="24"/>
        </w:rPr>
        <w:t>. Сменным работникам запрещается оставлять работу до прихода работника, принимающего смену.</w:t>
      </w:r>
    </w:p>
    <w:p w:rsidR="00C7438F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7.19</w:t>
      </w:r>
      <w:r w:rsidRPr="009750F4">
        <w:rPr>
          <w:sz w:val="24"/>
          <w:szCs w:val="24"/>
        </w:rPr>
        <w:t xml:space="preserve">. В случае неявки </w:t>
      </w:r>
      <w:proofErr w:type="gramStart"/>
      <w:r w:rsidRPr="009750F4">
        <w:rPr>
          <w:sz w:val="24"/>
          <w:szCs w:val="24"/>
        </w:rPr>
        <w:t>сменяющего</w:t>
      </w:r>
      <w:proofErr w:type="gramEnd"/>
      <w:r w:rsidRPr="009750F4">
        <w:rPr>
          <w:sz w:val="24"/>
          <w:szCs w:val="24"/>
        </w:rPr>
        <w:t xml:space="preserve"> работник заявляет об этом работодателю. 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7.20</w:t>
      </w:r>
      <w:r w:rsidRPr="009750F4">
        <w:rPr>
          <w:sz w:val="24"/>
          <w:szCs w:val="24"/>
        </w:rPr>
        <w:t xml:space="preserve">. Работодатель обязан принять меры к замене сменщика другим </w:t>
      </w:r>
      <w:proofErr w:type="gramStart"/>
      <w:r w:rsidRPr="009750F4">
        <w:rPr>
          <w:sz w:val="24"/>
          <w:szCs w:val="24"/>
        </w:rPr>
        <w:t>работником</w:t>
      </w:r>
      <w:proofErr w:type="gramEnd"/>
      <w:r w:rsidRPr="009750F4">
        <w:rPr>
          <w:sz w:val="24"/>
          <w:szCs w:val="24"/>
        </w:rPr>
        <w:t xml:space="preserve"> и может применить сверхурочные работы, но не превышающие 4 часов в течение двух дней подряд и 120 часов в год.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7.2</w:t>
      </w:r>
      <w:r>
        <w:rPr>
          <w:sz w:val="24"/>
          <w:szCs w:val="24"/>
        </w:rPr>
        <w:t>1</w:t>
      </w:r>
      <w:r w:rsidRPr="009750F4">
        <w:rPr>
          <w:sz w:val="24"/>
          <w:szCs w:val="24"/>
        </w:rPr>
        <w:t>. Работодатель привлекает педагогических работников к дежурству по школе.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7.2</w:t>
      </w:r>
      <w:r>
        <w:rPr>
          <w:sz w:val="24"/>
          <w:szCs w:val="24"/>
        </w:rPr>
        <w:t>2</w:t>
      </w:r>
      <w:r w:rsidRPr="009750F4">
        <w:rPr>
          <w:sz w:val="24"/>
          <w:szCs w:val="24"/>
        </w:rPr>
        <w:t>. График дежурства составляется на учебный год, утверждается прика</w:t>
      </w:r>
      <w:r>
        <w:rPr>
          <w:sz w:val="24"/>
          <w:szCs w:val="24"/>
        </w:rPr>
        <w:t>зом директора Учреждения</w:t>
      </w:r>
      <w:r w:rsidRPr="009750F4">
        <w:rPr>
          <w:sz w:val="24"/>
          <w:szCs w:val="24"/>
        </w:rPr>
        <w:t>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7.2</w:t>
      </w:r>
      <w:r>
        <w:rPr>
          <w:sz w:val="24"/>
          <w:szCs w:val="24"/>
        </w:rPr>
        <w:t>3</w:t>
      </w:r>
      <w:r w:rsidRPr="009750F4">
        <w:rPr>
          <w:sz w:val="24"/>
          <w:szCs w:val="24"/>
        </w:rPr>
        <w:t>. Дежурство должно начинаться не ранее, чем за 30 минут до начала занятий и продолжаться не более 30 минут после их окончания.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7.2</w:t>
      </w:r>
      <w:r>
        <w:rPr>
          <w:sz w:val="24"/>
          <w:szCs w:val="24"/>
        </w:rPr>
        <w:t>4</w:t>
      </w:r>
      <w:r w:rsidRPr="009750F4">
        <w:rPr>
          <w:sz w:val="24"/>
          <w:szCs w:val="24"/>
        </w:rPr>
        <w:t xml:space="preserve">. Время осенних, зимних и весенних каникул, а также летних каникул, не совпадающее с очередным отпуском, является рабочим временем педагогических и других работников. 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7.25</w:t>
      </w:r>
      <w:r w:rsidRPr="009750F4">
        <w:rPr>
          <w:sz w:val="24"/>
          <w:szCs w:val="24"/>
        </w:rPr>
        <w:t>. В период каникул педагогические работники привлекаются работодателем к педагогической и организационной работе в пределах времени, не превышающего их педагогической нагрузки до начала каникул.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7.26</w:t>
      </w:r>
      <w:r w:rsidRPr="009750F4">
        <w:rPr>
          <w:sz w:val="24"/>
          <w:szCs w:val="24"/>
        </w:rPr>
        <w:t>. Обслуживающий персонал в каникулярное время привлекается к выполнению хозяйственных работ в пределах установленного им рабочего времени с сохранением установленной заработной платы.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7.27</w:t>
      </w:r>
      <w:r w:rsidRPr="009750F4">
        <w:rPr>
          <w:sz w:val="24"/>
          <w:szCs w:val="24"/>
        </w:rPr>
        <w:t>. Очередность предоставления ежегодных оплачиваемых отпусков устанавливается работодателем по согласованию с профсоюзным комитетом и с учетом мнения работника.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7.28</w:t>
      </w:r>
      <w:r w:rsidRPr="009750F4">
        <w:rPr>
          <w:sz w:val="24"/>
          <w:szCs w:val="24"/>
        </w:rPr>
        <w:t>. График отпусков составляется на каждый календарный год не позднее, чем за две недели до наступления календарного года.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7.29</w:t>
      </w:r>
      <w:r w:rsidRPr="009750F4">
        <w:rPr>
          <w:sz w:val="24"/>
          <w:szCs w:val="24"/>
        </w:rPr>
        <w:t>. Разделение отпуска, предоставление отпуска по частям, отзыв из отпуска допускаются с согласия работника.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7.30</w:t>
      </w:r>
      <w:r w:rsidRPr="009750F4">
        <w:rPr>
          <w:sz w:val="24"/>
          <w:szCs w:val="24"/>
        </w:rPr>
        <w:t>. Заработная плата за все время отпуска выплачивается не позднее, чем за 3 дня до начала отпуска.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7.31</w:t>
      </w:r>
      <w:r w:rsidRPr="009750F4">
        <w:rPr>
          <w:sz w:val="24"/>
          <w:szCs w:val="24"/>
        </w:rPr>
        <w:t>. Ежегодный отпуск должен быть перенесен или продлен при временной нетрудоспособности работника, при выполнении работником государственных или общественных обязанностей.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7.32</w:t>
      </w:r>
      <w:r w:rsidRPr="009750F4">
        <w:rPr>
          <w:sz w:val="24"/>
          <w:szCs w:val="24"/>
        </w:rPr>
        <w:t>. Педагогическим работникам запрещается: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7.3</w:t>
      </w:r>
      <w:r>
        <w:rPr>
          <w:sz w:val="24"/>
          <w:szCs w:val="24"/>
        </w:rPr>
        <w:t>2</w:t>
      </w:r>
      <w:r w:rsidRPr="009750F4">
        <w:rPr>
          <w:sz w:val="24"/>
          <w:szCs w:val="24"/>
        </w:rPr>
        <w:t>.1. Изменять по своему усмотрению расписание уроков и график работы.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7.32</w:t>
      </w:r>
      <w:r w:rsidRPr="009750F4">
        <w:rPr>
          <w:sz w:val="24"/>
          <w:szCs w:val="24"/>
        </w:rPr>
        <w:t>.2. Отменять, изменять продолжительность уроков и перерывов между ними.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7.32</w:t>
      </w:r>
      <w:r w:rsidRPr="009750F4">
        <w:rPr>
          <w:sz w:val="24"/>
          <w:szCs w:val="24"/>
        </w:rPr>
        <w:t xml:space="preserve">.3. </w:t>
      </w:r>
      <w:proofErr w:type="gramStart"/>
      <w:r w:rsidRPr="009750F4">
        <w:rPr>
          <w:sz w:val="24"/>
          <w:szCs w:val="24"/>
        </w:rPr>
        <w:t>Удалять обучающихся с уроков.</w:t>
      </w:r>
      <w:proofErr w:type="gramEnd"/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7.32</w:t>
      </w:r>
      <w:r w:rsidRPr="009750F4">
        <w:rPr>
          <w:sz w:val="24"/>
          <w:szCs w:val="24"/>
        </w:rPr>
        <w:t>.4. Нарушать установленный режим безопасности.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7.35</w:t>
      </w:r>
      <w:r w:rsidRPr="009750F4">
        <w:rPr>
          <w:sz w:val="24"/>
          <w:szCs w:val="24"/>
        </w:rPr>
        <w:t>. Запрещается: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7.35</w:t>
      </w:r>
      <w:r w:rsidRPr="009750F4">
        <w:rPr>
          <w:sz w:val="24"/>
          <w:szCs w:val="24"/>
        </w:rPr>
        <w:t>.1.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7</w:t>
      </w:r>
      <w:r>
        <w:rPr>
          <w:sz w:val="24"/>
          <w:szCs w:val="24"/>
        </w:rPr>
        <w:t>.35.2</w:t>
      </w:r>
      <w:r w:rsidRPr="009750F4">
        <w:rPr>
          <w:sz w:val="24"/>
          <w:szCs w:val="24"/>
        </w:rPr>
        <w:t>. Присутствие на уроках посторонних лиц без разрешения работодателя.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7.35.3</w:t>
      </w:r>
      <w:r w:rsidRPr="009750F4">
        <w:rPr>
          <w:sz w:val="24"/>
          <w:szCs w:val="24"/>
        </w:rPr>
        <w:t>. Входить в класс после начала урока. Таким правом в исключительных случаях пользуется только работодатель и его заместители.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7.35</w:t>
      </w:r>
      <w:r w:rsidRPr="009750F4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9750F4">
        <w:rPr>
          <w:sz w:val="24"/>
          <w:szCs w:val="24"/>
        </w:rPr>
        <w:t>. Делать работникам замечания по поводу их работы в присутствии обучающихся,  родителей или других работников.</w:t>
      </w:r>
    </w:p>
    <w:p w:rsidR="00C7438F" w:rsidRPr="009750F4" w:rsidRDefault="00C7438F" w:rsidP="00C7438F">
      <w:pPr>
        <w:pStyle w:val="a3"/>
        <w:rPr>
          <w:b/>
          <w:sz w:val="24"/>
          <w:szCs w:val="24"/>
        </w:rPr>
      </w:pPr>
    </w:p>
    <w:p w:rsidR="00C7438F" w:rsidRPr="009750F4" w:rsidRDefault="00C7438F" w:rsidP="00C7438F">
      <w:pPr>
        <w:pStyle w:val="a3"/>
        <w:rPr>
          <w:b/>
          <w:sz w:val="24"/>
          <w:szCs w:val="24"/>
        </w:rPr>
      </w:pPr>
      <w:r w:rsidRPr="009750F4">
        <w:rPr>
          <w:b/>
          <w:sz w:val="24"/>
          <w:szCs w:val="24"/>
        </w:rPr>
        <w:t>8. Поощрение за успехи в работе</w:t>
      </w:r>
    </w:p>
    <w:p w:rsidR="00C7438F" w:rsidRPr="009750F4" w:rsidRDefault="00C7438F" w:rsidP="00C7438F">
      <w:pPr>
        <w:jc w:val="both"/>
      </w:pPr>
      <w:r w:rsidRPr="009750F4">
        <w:t>8.1. За добросовестный труд, образцовое выполнение трудовых             обязанностей, успехи в обучении и воспитании обучающихся и другие достижения в работе применяются следующие формы поощрения работника (ст.191 ТК РФ):</w:t>
      </w:r>
    </w:p>
    <w:p w:rsidR="00C7438F" w:rsidRPr="009750F4" w:rsidRDefault="00C7438F" w:rsidP="00C7438F">
      <w:pPr>
        <w:jc w:val="both"/>
      </w:pPr>
      <w:r w:rsidRPr="009750F4">
        <w:t>8.1.1. Объявление благодарности.</w:t>
      </w:r>
    </w:p>
    <w:p w:rsidR="00C7438F" w:rsidRPr="009750F4" w:rsidRDefault="00C7438F" w:rsidP="00C7438F">
      <w:pPr>
        <w:jc w:val="both"/>
      </w:pPr>
      <w:r w:rsidRPr="009750F4">
        <w:t>8.1.2. Награждение почетной грамотой.</w:t>
      </w:r>
    </w:p>
    <w:p w:rsidR="00C7438F" w:rsidRPr="009750F4" w:rsidRDefault="00C7438F" w:rsidP="00C7438F">
      <w:pPr>
        <w:jc w:val="both"/>
      </w:pPr>
      <w:r w:rsidRPr="009750F4">
        <w:t>8.1.3. Премирование.</w:t>
      </w:r>
    </w:p>
    <w:p w:rsidR="00C7438F" w:rsidRPr="009750F4" w:rsidRDefault="00C7438F" w:rsidP="00C7438F">
      <w:pPr>
        <w:jc w:val="both"/>
      </w:pPr>
      <w:r w:rsidRPr="009750F4">
        <w:t>8.2. Поощрения объявляются в приказе, доводятся до сведения коллектива и заносятся в трудовую книжку работника.</w:t>
      </w:r>
    </w:p>
    <w:p w:rsidR="00C7438F" w:rsidRPr="009750F4" w:rsidRDefault="00C7438F" w:rsidP="00C7438F">
      <w:pPr>
        <w:jc w:val="both"/>
      </w:pPr>
      <w:r w:rsidRPr="009750F4">
        <w:t>8.3. За особые трудовые заслуги работодатель и профсоюзный комитет обращаются к учредителю Учреждения с ходатайством о поощрении (благодарственное письмо),  награждении Почётными грамотами, отраслевыми и государственными наградами, о присвоении Почётных званий с вручением знаков отличия.</w:t>
      </w:r>
    </w:p>
    <w:p w:rsidR="00C7438F" w:rsidRPr="009750F4" w:rsidRDefault="00C7438F" w:rsidP="00C7438F">
      <w:pPr>
        <w:jc w:val="both"/>
      </w:pPr>
    </w:p>
    <w:p w:rsidR="00C7438F" w:rsidRPr="009750F4" w:rsidRDefault="00C7438F" w:rsidP="00C7438F">
      <w:pPr>
        <w:jc w:val="both"/>
        <w:rPr>
          <w:b/>
        </w:rPr>
      </w:pPr>
      <w:r w:rsidRPr="009750F4">
        <w:rPr>
          <w:b/>
        </w:rPr>
        <w:t>9. Трудовая дисциплина</w:t>
      </w:r>
    </w:p>
    <w:p w:rsidR="00C7438F" w:rsidRPr="009750F4" w:rsidRDefault="00C7438F" w:rsidP="00C7438F">
      <w:pPr>
        <w:jc w:val="both"/>
      </w:pPr>
      <w:r w:rsidRPr="009750F4">
        <w:t>9.1. Работники обязаны подчиняться работодателю, его полномочным представителям, которым делегированы функции управления, выполнять    приказы, распоряжения, связанные с трудовой деятельностью.</w:t>
      </w:r>
    </w:p>
    <w:p w:rsidR="00C7438F" w:rsidRPr="009750F4" w:rsidRDefault="00C7438F" w:rsidP="00C7438F">
      <w:pPr>
        <w:jc w:val="both"/>
      </w:pPr>
      <w:r w:rsidRPr="009750F4">
        <w:t>9.2. Работники, независимо от должности, обязаны проявлять взаимную вежливость, уважение, терпимость, соблюдать служебную дисциплину, профессиональную этику.</w:t>
      </w:r>
    </w:p>
    <w:p w:rsidR="00C7438F" w:rsidRPr="009750F4" w:rsidRDefault="00C7438F" w:rsidP="00C7438F">
      <w:pPr>
        <w:jc w:val="both"/>
      </w:pPr>
      <w:r w:rsidRPr="009750F4">
        <w:t>9.3. За нарушение трудовой дисциплины, то есть за неисполнение или ненадлежащее исполнение возложенных на работника трудовых обязанностей работодатель вправе применить следующие дисциплинарные взыскания:</w:t>
      </w:r>
    </w:p>
    <w:p w:rsidR="00C7438F" w:rsidRPr="009750F4" w:rsidRDefault="00C7438F" w:rsidP="00C7438F">
      <w:pPr>
        <w:jc w:val="both"/>
      </w:pPr>
      <w:r w:rsidRPr="009750F4">
        <w:t>9.3.1. Замечание.</w:t>
      </w:r>
    </w:p>
    <w:p w:rsidR="00C7438F" w:rsidRPr="009750F4" w:rsidRDefault="00C7438F" w:rsidP="00C7438F">
      <w:pPr>
        <w:jc w:val="both"/>
      </w:pPr>
      <w:r w:rsidRPr="009750F4">
        <w:t>9.3.2. Выговор.</w:t>
      </w:r>
    </w:p>
    <w:p w:rsidR="00C7438F" w:rsidRPr="009750F4" w:rsidRDefault="00C7438F" w:rsidP="00C7438F">
      <w:pPr>
        <w:jc w:val="both"/>
      </w:pPr>
      <w:r w:rsidRPr="009750F4">
        <w:t>9.3.3. Увольнение.</w:t>
      </w:r>
    </w:p>
    <w:p w:rsidR="00C7438F" w:rsidRPr="009750F4" w:rsidRDefault="00C7438F" w:rsidP="00C7438F">
      <w:pPr>
        <w:jc w:val="both"/>
      </w:pPr>
      <w:r w:rsidRPr="009750F4">
        <w:t>9.4. За один дисциплинарный проступок может быть применено только одно дисциплинарное взыскание.</w:t>
      </w:r>
    </w:p>
    <w:p w:rsidR="00C7438F" w:rsidRPr="009750F4" w:rsidRDefault="00C7438F" w:rsidP="00C7438F">
      <w:pPr>
        <w:jc w:val="both"/>
      </w:pPr>
      <w:r w:rsidRPr="009750F4">
        <w:t>9.5. Дисциплинарное взыскание применяется непосредственно за обнаружением проступка, но не позднее одного месяца со дня его обнаружения.</w:t>
      </w:r>
    </w:p>
    <w:p w:rsidR="00C7438F" w:rsidRPr="009750F4" w:rsidRDefault="00C7438F" w:rsidP="00C7438F">
      <w:pPr>
        <w:jc w:val="both"/>
      </w:pPr>
      <w:r w:rsidRPr="009750F4">
        <w:lastRenderedPageBreak/>
        <w:t>9.6. Взыскание не может быть применено позднее 6 месяцев со дня совершения проступка. В указанные сроки не включается время производства по уголовному делу.</w:t>
      </w:r>
    </w:p>
    <w:p w:rsidR="00C7438F" w:rsidRPr="009750F4" w:rsidRDefault="00C7438F" w:rsidP="00C7438F">
      <w:pPr>
        <w:jc w:val="both"/>
      </w:pPr>
      <w:r w:rsidRPr="009750F4">
        <w:t>9.7. Днём обнаружения дисциплинарного проступка считается день, когда работодателю стало известно о факте проступка.</w:t>
      </w:r>
    </w:p>
    <w:p w:rsidR="00C7438F" w:rsidRPr="009750F4" w:rsidRDefault="00C7438F" w:rsidP="00C7438F">
      <w:pPr>
        <w:jc w:val="both"/>
      </w:pPr>
      <w:r w:rsidRPr="009750F4">
        <w:t>9.8. Служебное расследование нарушений норм профессионального поведения и Устава Учреждения может быть проведено только по поступившей на работника жалобе в письменной форме.</w:t>
      </w:r>
    </w:p>
    <w:p w:rsidR="00C7438F" w:rsidRPr="009750F4" w:rsidRDefault="00C7438F" w:rsidP="00C7438F">
      <w:pPr>
        <w:jc w:val="both"/>
      </w:pPr>
      <w:r w:rsidRPr="009750F4">
        <w:t>9.9. Ход служебного расследования и принятые по его результатам решения могут быть преданы гласности только с согласия этого работника, за исключением случаев защиты интересов работников и обучающихся.</w:t>
      </w:r>
    </w:p>
    <w:p w:rsidR="00C7438F" w:rsidRPr="009750F4" w:rsidRDefault="00C7438F" w:rsidP="00C7438F">
      <w:pPr>
        <w:jc w:val="both"/>
      </w:pPr>
      <w:r w:rsidRPr="009750F4">
        <w:t>9.10. До применения взыскания от нарушителя трудовой дисциплины должны быть затребованы объяснения в письменной форме.</w:t>
      </w:r>
    </w:p>
    <w:p w:rsidR="00C7438F" w:rsidRPr="009750F4" w:rsidRDefault="00C7438F" w:rsidP="00C7438F">
      <w:pPr>
        <w:jc w:val="both"/>
      </w:pPr>
      <w:r w:rsidRPr="009750F4">
        <w:t>9.11. Отказ работника от дачи объяснений не может служить препятствием для применения дисциплинарного взыскания.</w:t>
      </w:r>
    </w:p>
    <w:p w:rsidR="00C7438F" w:rsidRPr="009750F4" w:rsidRDefault="00C7438F" w:rsidP="00C7438F">
      <w:pPr>
        <w:jc w:val="both"/>
      </w:pPr>
      <w:r w:rsidRPr="009750F4">
        <w:t>9.12. Приказ о применении дисциплинарного взыскания с указанием мотивов его применения объявляется работнику под роспись.</w:t>
      </w:r>
    </w:p>
    <w:p w:rsidR="00C7438F" w:rsidRPr="009750F4" w:rsidRDefault="00C7438F" w:rsidP="00C7438F">
      <w:pPr>
        <w:jc w:val="both"/>
      </w:pPr>
      <w:r w:rsidRPr="009750F4">
        <w:t>9.13. Запись о дисциплинарном взыскании в трудовой книжке работника не производится, за исключением случаев увольнения за нарушение трудовой дисциплины (ст.66 ТК РФ).</w:t>
      </w:r>
    </w:p>
    <w:p w:rsidR="00C7438F" w:rsidRPr="009750F4" w:rsidRDefault="00C7438F" w:rsidP="00C7438F">
      <w:pPr>
        <w:jc w:val="both"/>
      </w:pPr>
      <w:r w:rsidRPr="009750F4">
        <w:t>9.14. В случае несогласия работника с наложенным на него дисциплинарным взысканием он вправе обратиться в комиссию по трудовым спорам, в суд, государственную инспекцию по труду.</w:t>
      </w:r>
    </w:p>
    <w:p w:rsidR="00C7438F" w:rsidRPr="009750F4" w:rsidRDefault="00C7438F" w:rsidP="00C7438F">
      <w:pPr>
        <w:jc w:val="both"/>
      </w:pPr>
      <w:r w:rsidRPr="009750F4">
        <w:t>9.15. Работодатель вправе ограничиться применением к нарушителю трудовой дисциплины мер дисциплинарного воздействия (внушение, предупреждение о недопустимости нарушения трудовой дисциплины) без применения мер дисциплинарного взыскания.</w:t>
      </w:r>
    </w:p>
    <w:p w:rsidR="00C7438F" w:rsidRPr="009750F4" w:rsidRDefault="00C7438F" w:rsidP="00C7438F">
      <w:pPr>
        <w:jc w:val="both"/>
      </w:pPr>
      <w:r w:rsidRPr="009750F4">
        <w:t>9.16. При выборе дисциплинарных мер работодатель руководствуется совокупностью всех обстоятельств расследуемого факта проступка.</w:t>
      </w:r>
    </w:p>
    <w:p w:rsidR="00C7438F" w:rsidRPr="009750F4" w:rsidRDefault="00C7438F" w:rsidP="00C7438F"/>
    <w:p w:rsidR="00C7438F" w:rsidRPr="009750F4" w:rsidRDefault="00C7438F" w:rsidP="00C7438F">
      <w:pPr>
        <w:jc w:val="both"/>
        <w:rPr>
          <w:b/>
        </w:rPr>
      </w:pPr>
      <w:r w:rsidRPr="009750F4">
        <w:rPr>
          <w:b/>
        </w:rPr>
        <w:t>10. Охрана труда, техника безопасности, пожарная безопасность и производственная санитария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10.1. В целях предупреждения несчастных случаев и профессиональных заболеваний работники обязаны выполнять: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10.1.1. Общие и специальные правила, обеспечивающие безопасность образовательного процесса и пребывания в Учреждении обучающихся, работников Учреждения и посетителей Учреждения.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10.1.2. Предписания контрольных и надзорных органов, направленные на сохранение жизни и здоровья обучающихся, работников Учреждения и посетителей Учреждения.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10.1.3. Распоряжения работодателя и его полномочных представителей по обеспечению безопасности образовательного процесса и пребывания в Учреждении.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>10.2. Работодатель организует контроль выполнения работниками требований по безопасности образовательного процесса и пребывания в Учреждении.</w:t>
      </w:r>
    </w:p>
    <w:p w:rsidR="00C7438F" w:rsidRPr="009750F4" w:rsidRDefault="00C7438F" w:rsidP="00C7438F">
      <w:pPr>
        <w:pStyle w:val="a3"/>
        <w:jc w:val="both"/>
        <w:rPr>
          <w:sz w:val="24"/>
          <w:szCs w:val="24"/>
        </w:rPr>
      </w:pPr>
      <w:r w:rsidRPr="009750F4">
        <w:rPr>
          <w:sz w:val="24"/>
          <w:szCs w:val="24"/>
        </w:rPr>
        <w:t xml:space="preserve">10.3. Нарушения, проистекающие из невыполнения работниками п. 10.1., влекут за собой </w:t>
      </w:r>
      <w:proofErr w:type="gramStart"/>
      <w:r w:rsidRPr="009750F4">
        <w:rPr>
          <w:sz w:val="24"/>
          <w:szCs w:val="24"/>
        </w:rPr>
        <w:t>дисциплинарную</w:t>
      </w:r>
      <w:proofErr w:type="gramEnd"/>
      <w:r w:rsidRPr="009750F4">
        <w:rPr>
          <w:sz w:val="24"/>
          <w:szCs w:val="24"/>
        </w:rPr>
        <w:t xml:space="preserve"> и другие виды ответственности в рамках действующего законодательства.</w:t>
      </w:r>
    </w:p>
    <w:p w:rsidR="00C7438F" w:rsidRPr="009750F4" w:rsidRDefault="00C7438F" w:rsidP="00C7438F">
      <w:pPr>
        <w:spacing w:line="360" w:lineRule="auto"/>
        <w:ind w:left="1069"/>
        <w:jc w:val="both"/>
      </w:pPr>
    </w:p>
    <w:p w:rsidR="00C7438F" w:rsidRDefault="00C7438F" w:rsidP="00C7438F">
      <w:r w:rsidRPr="009750F4">
        <w:br w:type="page"/>
      </w:r>
    </w:p>
    <w:p w:rsidR="00F37532" w:rsidRDefault="00F37532"/>
    <w:sectPr w:rsidR="00F37532" w:rsidSect="001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38F"/>
    <w:rsid w:val="00032F4D"/>
    <w:rsid w:val="000E4B69"/>
    <w:rsid w:val="001C4FA6"/>
    <w:rsid w:val="00335BF9"/>
    <w:rsid w:val="004E0776"/>
    <w:rsid w:val="007D6071"/>
    <w:rsid w:val="007F0DB0"/>
    <w:rsid w:val="008606D7"/>
    <w:rsid w:val="00930C74"/>
    <w:rsid w:val="00A42339"/>
    <w:rsid w:val="00A708F0"/>
    <w:rsid w:val="00A95FB1"/>
    <w:rsid w:val="00A96534"/>
    <w:rsid w:val="00AE34E4"/>
    <w:rsid w:val="00BE35C6"/>
    <w:rsid w:val="00C7438F"/>
    <w:rsid w:val="00CA4D98"/>
    <w:rsid w:val="00E25ECD"/>
    <w:rsid w:val="00F37532"/>
    <w:rsid w:val="00F44843"/>
    <w:rsid w:val="00F5249F"/>
    <w:rsid w:val="00FE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38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74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743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C7438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70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6</cp:revision>
  <dcterms:created xsi:type="dcterms:W3CDTF">2019-09-03T17:57:00Z</dcterms:created>
  <dcterms:modified xsi:type="dcterms:W3CDTF">2022-02-11T13:46:00Z</dcterms:modified>
</cp:coreProperties>
</file>